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FE32E" w14:textId="77777777" w:rsidR="00667A78" w:rsidRPr="007015BD" w:rsidRDefault="00667A78" w:rsidP="00667A78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b/>
          <w:bCs/>
          <w:sz w:val="23"/>
          <w:szCs w:val="23"/>
        </w:rPr>
        <w:t>Прайс-лист на использование веб-сервиса podbor.legat.by</w:t>
      </w:r>
    </w:p>
    <w:p w14:paraId="218B3F25" w14:textId="77777777" w:rsidR="00667A78" w:rsidRPr="007015BD" w:rsidRDefault="00667A78" w:rsidP="00667A78">
      <w:pPr>
        <w:spacing w:after="0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6022356" w14:textId="77777777" w:rsidR="00667A78" w:rsidRPr="007015BD" w:rsidRDefault="00667A78" w:rsidP="00667A78">
      <w:pPr>
        <w:spacing w:after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015BD">
        <w:rPr>
          <w:rFonts w:ascii="Times New Roman" w:hAnsi="Times New Roman" w:cs="Times New Roman"/>
          <w:b/>
          <w:sz w:val="23"/>
          <w:szCs w:val="23"/>
        </w:rPr>
        <w:t xml:space="preserve">Стоимость </w:t>
      </w:r>
      <w:proofErr w:type="spellStart"/>
      <w:r w:rsidR="00DE48E0">
        <w:rPr>
          <w:rFonts w:ascii="Times New Roman" w:hAnsi="Times New Roman" w:cs="Times New Roman"/>
          <w:b/>
          <w:sz w:val="23"/>
          <w:szCs w:val="23"/>
          <w:lang w:val="en-US"/>
        </w:rPr>
        <w:t>доступа</w:t>
      </w:r>
      <w:proofErr w:type="spellEnd"/>
      <w:r w:rsidRPr="007015BD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E328D">
        <w:rPr>
          <w:rFonts w:ascii="Times New Roman" w:hAnsi="Times New Roman" w:cs="Times New Roman"/>
          <w:b/>
          <w:sz w:val="23"/>
          <w:szCs w:val="23"/>
        </w:rPr>
        <w:t>к веб-сервису</w:t>
      </w:r>
    </w:p>
    <w:tbl>
      <w:tblPr>
        <w:tblW w:w="9360" w:type="dxa"/>
        <w:tblInd w:w="93" w:type="dxa"/>
        <w:tblLook w:val="04A0" w:firstRow="1" w:lastRow="0" w:firstColumn="1" w:lastColumn="0" w:noHBand="0" w:noVBand="1"/>
      </w:tblPr>
      <w:tblGrid>
        <w:gridCol w:w="4920"/>
        <w:gridCol w:w="1420"/>
        <w:gridCol w:w="1420"/>
        <w:gridCol w:w="1600"/>
      </w:tblGrid>
      <w:tr w:rsidR="00D22776" w:rsidRPr="00D22776" w14:paraId="49DB36FD" w14:textId="77777777" w:rsidTr="00D22776">
        <w:trPr>
          <w:trHeight w:val="585"/>
        </w:trPr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2A396" w14:textId="77777777" w:rsidR="00D22776" w:rsidRPr="00D22776" w:rsidRDefault="00D22776" w:rsidP="00D227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Количество уникальных компаний в неделю, доступных к выгрузке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A8963" w14:textId="77777777" w:rsidR="00D22776" w:rsidRPr="00D22776" w:rsidRDefault="00D22776" w:rsidP="00D2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до 500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550EB" w14:textId="77777777" w:rsidR="00D22776" w:rsidRPr="00D22776" w:rsidRDefault="00D22776" w:rsidP="00D2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до 1000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DF274" w14:textId="77777777" w:rsidR="00D22776" w:rsidRPr="00D22776" w:rsidRDefault="00D22776" w:rsidP="00D2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до 1500</w:t>
            </w:r>
          </w:p>
        </w:tc>
      </w:tr>
      <w:tr w:rsidR="00D22776" w:rsidRPr="00D22776" w14:paraId="553848A8" w14:textId="77777777" w:rsidTr="00D22776">
        <w:trPr>
          <w:trHeight w:val="30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962A5" w14:textId="77777777" w:rsidR="00D22776" w:rsidRPr="00D22776" w:rsidRDefault="00D22776" w:rsidP="00D227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Стоимость годового доступа</w:t>
            </w:r>
            <w:r w:rsidRPr="007015BD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в BYN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A52DF" w14:textId="77B424C9" w:rsidR="00D22776" w:rsidRPr="00D22776" w:rsidRDefault="00C373F0" w:rsidP="00D2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C373F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684</w:t>
            </w:r>
            <w:r w:rsidR="006C3FA6" w:rsidRPr="007015B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A0376" w14:textId="6E831D0E" w:rsidR="00D22776" w:rsidRPr="00D22776" w:rsidRDefault="00C373F0" w:rsidP="00D22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C373F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373F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163</w:t>
            </w:r>
            <w:r w:rsidR="006C3FA6" w:rsidRPr="007015B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3A686" w14:textId="36FE8F08" w:rsidR="00D22776" w:rsidRPr="00D22776" w:rsidRDefault="00C373F0" w:rsidP="00DE4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C373F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373F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482</w:t>
            </w:r>
            <w:r w:rsidR="006C3FA6" w:rsidRPr="007015B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,00</w:t>
            </w:r>
          </w:p>
        </w:tc>
      </w:tr>
      <w:tr w:rsidR="006E0BEB" w:rsidRPr="00D22776" w14:paraId="354068DE" w14:textId="77777777" w:rsidTr="006E0BEB">
        <w:trPr>
          <w:trHeight w:val="30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83709" w14:textId="77777777" w:rsidR="006E0BEB" w:rsidRPr="00D22776" w:rsidRDefault="006E0BEB" w:rsidP="006E0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22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Стоимость доступа</w:t>
            </w:r>
            <w:r w:rsidRPr="007015BD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 6 месяцев </w:t>
            </w:r>
            <w:r w:rsidRPr="007015BD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в BYN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44496" w14:textId="5055098D" w:rsidR="006E0BEB" w:rsidRPr="00D22776" w:rsidRDefault="00C373F0" w:rsidP="00AF7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C373F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390</w:t>
            </w:r>
            <w:r w:rsidR="006E0B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8131F" w14:textId="453FB5C9" w:rsidR="006E0BEB" w:rsidRPr="00D22776" w:rsidRDefault="00C373F0" w:rsidP="00AF7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C373F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662</w:t>
            </w:r>
            <w:r w:rsidR="006E0BEB" w:rsidRPr="007015B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263ED" w14:textId="7C3D8C37" w:rsidR="006E0BEB" w:rsidRPr="00D22776" w:rsidRDefault="00C373F0" w:rsidP="006E0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C373F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845</w:t>
            </w:r>
            <w:r w:rsidR="006E0BEB" w:rsidRPr="007015BD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,00</w:t>
            </w:r>
          </w:p>
        </w:tc>
      </w:tr>
    </w:tbl>
    <w:p w14:paraId="0303EA76" w14:textId="77777777" w:rsidR="00F549DA" w:rsidRPr="007015BD" w:rsidRDefault="00F549DA" w:rsidP="00667A78">
      <w:pPr>
        <w:rPr>
          <w:rFonts w:ascii="Times New Roman" w:hAnsi="Times New Roman" w:cs="Times New Roman"/>
          <w:sz w:val="23"/>
          <w:szCs w:val="23"/>
        </w:rPr>
      </w:pPr>
    </w:p>
    <w:p w14:paraId="4846743A" w14:textId="77777777" w:rsidR="00667A78" w:rsidRPr="007015BD" w:rsidRDefault="00667A78" w:rsidP="00667A78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Условия использования </w:t>
      </w:r>
    </w:p>
    <w:p w14:paraId="51E5BA3A" w14:textId="77777777" w:rsidR="00667A78" w:rsidRPr="007015BD" w:rsidRDefault="00667A78" w:rsidP="00667A78">
      <w:pPr>
        <w:pStyle w:val="a4"/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Информация, получаемая при помощи </w:t>
      </w:r>
      <w:r w:rsidRPr="007015BD">
        <w:rPr>
          <w:rFonts w:ascii="Times New Roman" w:eastAsia="Times New Roman" w:hAnsi="Times New Roman" w:cs="Times New Roman"/>
          <w:bCs/>
          <w:sz w:val="23"/>
          <w:szCs w:val="23"/>
        </w:rPr>
        <w:t>podbor.legat.by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, не может быть использована для перепродажи третьим лицам.</w:t>
      </w:r>
    </w:p>
    <w:p w14:paraId="752615CA" w14:textId="77777777" w:rsidR="00667A78" w:rsidRPr="007015BD" w:rsidRDefault="00667A78" w:rsidP="00667A78">
      <w:pPr>
        <w:pStyle w:val="a4"/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Для работы с </w:t>
      </w:r>
      <w:r w:rsidRPr="007015BD">
        <w:rPr>
          <w:rFonts w:ascii="Times New Roman" w:eastAsia="Times New Roman" w:hAnsi="Times New Roman" w:cs="Times New Roman"/>
          <w:bCs/>
          <w:sz w:val="23"/>
          <w:szCs w:val="23"/>
        </w:rPr>
        <w:t>podbor.legat.by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пользователю требуется личный актуальный адрес электронной почты. Адрес электронной почты пользователя регистрируется в момент открытия доступа к </w:t>
      </w:r>
      <w:r w:rsidR="00DE48E0">
        <w:rPr>
          <w:rFonts w:ascii="Times New Roman" w:eastAsia="Times New Roman" w:hAnsi="Times New Roman" w:cs="Times New Roman"/>
          <w:sz w:val="23"/>
          <w:szCs w:val="23"/>
        </w:rPr>
        <w:br/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веб-сервису и может быть изменен до окончания срока действия подписки на основании запроса пользователя.</w:t>
      </w:r>
    </w:p>
    <w:p w14:paraId="511ED49A" w14:textId="77777777" w:rsidR="00667A78" w:rsidRPr="007015BD" w:rsidRDefault="00667A78" w:rsidP="00667A78">
      <w:pPr>
        <w:pStyle w:val="a4"/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hAnsi="Times New Roman" w:cs="Times New Roman"/>
          <w:sz w:val="23"/>
          <w:szCs w:val="23"/>
        </w:rPr>
        <w:t>Стоимость тарифного плана зависит от количества уникальных компаний (ЮЛ, ИП), в отношении которых происходит выгрузка информации. Увеличить количество компаний возможно путем смены тарифного плана.</w:t>
      </w:r>
    </w:p>
    <w:p w14:paraId="26CEF947" w14:textId="77777777" w:rsidR="00667A78" w:rsidRPr="00DE48E0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D3DF0C2" w14:textId="77777777" w:rsidR="007015BD" w:rsidRPr="007015BD" w:rsidRDefault="00667A78" w:rsidP="007015BD">
      <w:pPr>
        <w:pStyle w:val="a4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015BD">
        <w:rPr>
          <w:rFonts w:ascii="Times New Roman" w:hAnsi="Times New Roman" w:cs="Times New Roman"/>
          <w:b/>
          <w:bCs/>
          <w:sz w:val="23"/>
          <w:szCs w:val="23"/>
        </w:rPr>
        <w:t xml:space="preserve">Описание функциональности </w:t>
      </w:r>
      <w:r w:rsidR="00EB1B2E" w:rsidRPr="007015BD">
        <w:rPr>
          <w:rFonts w:ascii="Times New Roman" w:eastAsia="Times New Roman" w:hAnsi="Times New Roman" w:cs="Times New Roman"/>
          <w:b/>
          <w:bCs/>
          <w:sz w:val="23"/>
          <w:szCs w:val="23"/>
        </w:rPr>
        <w:t>веб-сервиса</w:t>
      </w:r>
    </w:p>
    <w:p w14:paraId="7C4A25C1" w14:textId="77777777" w:rsidR="00667A78" w:rsidRDefault="00667A78" w:rsidP="00667A78">
      <w:pPr>
        <w:pStyle w:val="a4"/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b/>
          <w:sz w:val="23"/>
          <w:szCs w:val="23"/>
        </w:rPr>
        <w:t>Поиск контрагентов по заданным критериям</w:t>
      </w:r>
      <w:r w:rsidR="00EB1B2E" w:rsidRPr="007015BD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– это возможность поиска контрагентов c </w:t>
      </w:r>
      <w:r w:rsidR="00DE48E0">
        <w:rPr>
          <w:rFonts w:ascii="Times New Roman" w:eastAsia="Times New Roman" w:hAnsi="Times New Roman" w:cs="Times New Roman"/>
          <w:sz w:val="23"/>
          <w:szCs w:val="23"/>
        </w:rPr>
        <w:t xml:space="preserve">последующей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выгрузкой в Excel </w:t>
      </w:r>
      <w:r w:rsidR="00DE48E0">
        <w:rPr>
          <w:rFonts w:ascii="Times New Roman" w:eastAsia="Times New Roman" w:hAnsi="Times New Roman" w:cs="Times New Roman"/>
          <w:sz w:val="23"/>
          <w:szCs w:val="23"/>
        </w:rPr>
        <w:t xml:space="preserve">документ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c применением фильтров:</w:t>
      </w:r>
    </w:p>
    <w:p w14:paraId="439750E1" w14:textId="77777777" w:rsidR="00E964AD" w:rsidRPr="00E964A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E964AD">
        <w:rPr>
          <w:rFonts w:ascii="Times New Roman" w:eastAsia="Times New Roman" w:hAnsi="Times New Roman" w:cs="Times New Roman"/>
          <w:sz w:val="23"/>
          <w:szCs w:val="23"/>
        </w:rPr>
        <w:t>Республика Беларусь:</w:t>
      </w:r>
    </w:p>
    <w:p w14:paraId="1F0693A5" w14:textId="77777777" w:rsidR="00D22776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регион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нахождения</w:t>
      </w:r>
    </w:p>
    <w:p w14:paraId="5A5AD47E" w14:textId="77777777"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статус компании</w:t>
      </w:r>
    </w:p>
    <w:p w14:paraId="6996BE69" w14:textId="77777777"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дата регистрации</w:t>
      </w:r>
    </w:p>
    <w:p w14:paraId="5713BDC6" w14:textId="77777777" w:rsidR="00D22776" w:rsidRPr="007015BD" w:rsidRDefault="00D22776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вид экономической деятельности (ОКВЭД)</w:t>
      </w:r>
    </w:p>
    <w:p w14:paraId="2B6449E5" w14:textId="77777777"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наличие торговых объектов (с возможностью выбора кол-ва, видов и площади объектов)</w:t>
      </w:r>
    </w:p>
    <w:p w14:paraId="41739E6C" w14:textId="77777777"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классы и группы реализуемых товаров</w:t>
      </w:r>
    </w:p>
    <w:p w14:paraId="0B9172F9" w14:textId="77777777"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наличие объектов бытового обслуживания (с возможностью выбора сферы обслуживания, типа объектов, вида оказываемых услуг)</w:t>
      </w:r>
    </w:p>
    <w:p w14:paraId="65F476D9" w14:textId="77777777"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участие в государственных закупках, а также закупках за счет собственных средств в роли заказчика и поставщика (с возможностью вида закупаемо</w:t>
      </w:r>
      <w:r w:rsidR="00DE48E0">
        <w:rPr>
          <w:rFonts w:ascii="Times New Roman" w:eastAsia="Times New Roman" w:hAnsi="Times New Roman" w:cs="Times New Roman"/>
          <w:sz w:val="23"/>
          <w:szCs w:val="23"/>
        </w:rPr>
        <w:t>й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продукции/работ</w:t>
      </w:r>
      <w:r w:rsidR="00DE48E0">
        <w:rPr>
          <w:rFonts w:ascii="Times New Roman" w:eastAsia="Times New Roman" w:hAnsi="Times New Roman" w:cs="Times New Roman"/>
          <w:sz w:val="23"/>
          <w:szCs w:val="23"/>
        </w:rPr>
        <w:t>ы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>/услуг</w:t>
      </w:r>
      <w:r w:rsidR="00DE48E0">
        <w:rPr>
          <w:rFonts w:ascii="Times New Roman" w:eastAsia="Times New Roman" w:hAnsi="Times New Roman" w:cs="Times New Roman"/>
          <w:sz w:val="23"/>
          <w:szCs w:val="23"/>
        </w:rPr>
        <w:t>и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>)</w:t>
      </w:r>
    </w:p>
    <w:p w14:paraId="6E804C1B" w14:textId="77777777" w:rsidR="00D22776" w:rsidRPr="007015BD" w:rsidRDefault="00667A78" w:rsidP="00D22776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наличие сертификатов соответствия, а также декларация о соответствии на импортируемую или производимую продукцию</w:t>
      </w:r>
    </w:p>
    <w:p w14:paraId="4AF48984" w14:textId="77777777"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</w:t>
      </w:r>
      <w:r w:rsidR="00D22776" w:rsidRPr="007015BD">
        <w:rPr>
          <w:rFonts w:ascii="Times New Roman" w:eastAsia="Times New Roman" w:hAnsi="Times New Roman" w:cs="Times New Roman"/>
          <w:sz w:val="23"/>
          <w:szCs w:val="23"/>
        </w:rPr>
        <w:t xml:space="preserve"> наличие лицензий и разрешений на определенные виды деятельности</w:t>
      </w:r>
    </w:p>
    <w:p w14:paraId="224C6166" w14:textId="77777777" w:rsidR="00EB1B2E" w:rsidRPr="007015BD" w:rsidRDefault="00EB1B2E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отсутствие фактов задолженности перед бюджетом за установленный период (налоговая задолженность, задолженность по таможенным платежам, взносам в ФСЗГ)</w:t>
      </w:r>
    </w:p>
    <w:p w14:paraId="674154BA" w14:textId="77777777" w:rsidR="00C723A2" w:rsidRDefault="00EB1B2E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отсутствие в реестрах риска (реестр недобросовестных поставщиков, должников за аренду государственного недвижимого имущества в г. Минске, Могилевской и Брестской области).</w:t>
      </w:r>
    </w:p>
    <w:p w14:paraId="505C5922" w14:textId="77777777" w:rsidR="00E964AD" w:rsidRDefault="00E964AD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1D446F8" w14:textId="77777777" w:rsidR="00E964AD" w:rsidRDefault="00E964AD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Российская Федерация:</w:t>
      </w:r>
    </w:p>
    <w:p w14:paraId="47B354DC" w14:textId="77777777"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регион нахождения</w:t>
      </w:r>
    </w:p>
    <w:p w14:paraId="45CB61AD" w14:textId="77777777"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статус компании</w:t>
      </w:r>
    </w:p>
    <w:p w14:paraId="266F0DF4" w14:textId="77777777"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дата регистрации</w:t>
      </w:r>
    </w:p>
    <w:p w14:paraId="0D7716E5" w14:textId="77777777"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вид экономической деятельности (ОКВЭД)</w:t>
      </w:r>
    </w:p>
    <w:p w14:paraId="2CB60D15" w14:textId="77777777"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sz w:val="23"/>
          <w:szCs w:val="23"/>
        </w:rPr>
        <w:t>о</w:t>
      </w:r>
      <w:r w:rsidRPr="00E964AD">
        <w:rPr>
          <w:rFonts w:ascii="Times New Roman" w:eastAsia="Times New Roman" w:hAnsi="Times New Roman" w:cs="Times New Roman"/>
          <w:sz w:val="23"/>
          <w:szCs w:val="23"/>
        </w:rPr>
        <w:t>рганизационно-правовая форма</w:t>
      </w:r>
    </w:p>
    <w:p w14:paraId="5F20B9D1" w14:textId="77777777"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sz w:val="23"/>
          <w:szCs w:val="23"/>
        </w:rPr>
        <w:t>численность работников</w:t>
      </w:r>
    </w:p>
    <w:p w14:paraId="058562F1" w14:textId="77777777"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sz w:val="23"/>
          <w:szCs w:val="23"/>
        </w:rPr>
        <w:t>категория МСП (реестр субъектов малого и среднего бизнеса)</w:t>
      </w:r>
    </w:p>
    <w:p w14:paraId="69316D1F" w14:textId="77777777"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- наличие сертификатов соответствия, а также декларация о соответствии на импортируемую или производимую продукцию</w:t>
      </w:r>
    </w:p>
    <w:p w14:paraId="28343998" w14:textId="77777777" w:rsidR="00E964AD" w:rsidRPr="007015BD" w:rsidRDefault="00E964AD" w:rsidP="00E964A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sz w:val="23"/>
          <w:szCs w:val="23"/>
        </w:rPr>
        <w:t>финансовые показатели (баланс, основные средства, выручка, чистая прибыль)</w:t>
      </w:r>
    </w:p>
    <w:p w14:paraId="7692554E" w14:textId="77777777" w:rsidR="00E964AD" w:rsidRDefault="00E964AD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-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отсутствие в реестрах риска (</w:t>
      </w:r>
      <w:r>
        <w:rPr>
          <w:rFonts w:ascii="Times New Roman" w:eastAsia="Times New Roman" w:hAnsi="Times New Roman" w:cs="Times New Roman"/>
          <w:sz w:val="23"/>
          <w:szCs w:val="23"/>
        </w:rPr>
        <w:t>задолженность перед бюджетом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sz w:val="23"/>
          <w:szCs w:val="23"/>
        </w:rPr>
        <w:t>реестр исполнительных производств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).</w:t>
      </w:r>
    </w:p>
    <w:p w14:paraId="66DF906A" w14:textId="77777777" w:rsidR="00C723A2" w:rsidRDefault="00C723A2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9B40EBF" w14:textId="77777777" w:rsidR="00545773" w:rsidRDefault="00C723A2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23A2">
        <w:rPr>
          <w:rFonts w:ascii="Times New Roman" w:eastAsia="Times New Roman" w:hAnsi="Times New Roman" w:cs="Times New Roman"/>
          <w:b/>
          <w:sz w:val="23"/>
          <w:szCs w:val="23"/>
        </w:rPr>
        <w:t>2.2.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7015BD" w:rsidRPr="00C723A2">
        <w:rPr>
          <w:rFonts w:ascii="Times New Roman" w:eastAsia="Times New Roman" w:hAnsi="Times New Roman" w:cs="Times New Roman"/>
          <w:b/>
          <w:sz w:val="23"/>
          <w:szCs w:val="23"/>
        </w:rPr>
        <w:t>Выгрузка информации.</w:t>
      </w:r>
      <w:r w:rsidR="007015BD" w:rsidRPr="00C723A2">
        <w:rPr>
          <w:rFonts w:ascii="Times New Roman" w:eastAsia="Times New Roman" w:hAnsi="Times New Roman" w:cs="Times New Roman"/>
          <w:sz w:val="23"/>
          <w:szCs w:val="23"/>
        </w:rPr>
        <w:t xml:space="preserve"> Результат подбора на веб-сервисе доступен к выгрузке в формате Excel документа. Поля выгрузки: наименование, УНП, статус, регион, адрес, контакты, вид деятельности, заметки, количество ТО, площадь ТО. </w:t>
      </w:r>
    </w:p>
    <w:p w14:paraId="7BA67FDD" w14:textId="77777777" w:rsidR="007015BD" w:rsidRPr="00C723A2" w:rsidRDefault="007015BD" w:rsidP="00C723A2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23A2">
        <w:rPr>
          <w:rFonts w:ascii="Times New Roman" w:eastAsia="Times New Roman" w:hAnsi="Times New Roman" w:cs="Times New Roman"/>
          <w:sz w:val="23"/>
          <w:szCs w:val="23"/>
        </w:rPr>
        <w:t>Категория ко</w:t>
      </w:r>
      <w:r w:rsidR="00545773">
        <w:rPr>
          <w:rFonts w:ascii="Times New Roman" w:eastAsia="Times New Roman" w:hAnsi="Times New Roman" w:cs="Times New Roman"/>
          <w:sz w:val="23"/>
          <w:szCs w:val="23"/>
        </w:rPr>
        <w:t>н</w:t>
      </w:r>
      <w:r w:rsidRPr="00C723A2">
        <w:rPr>
          <w:rFonts w:ascii="Times New Roman" w:eastAsia="Times New Roman" w:hAnsi="Times New Roman" w:cs="Times New Roman"/>
          <w:sz w:val="23"/>
          <w:szCs w:val="23"/>
        </w:rPr>
        <w:t xml:space="preserve">тактов доступна к выгрузке с сортировкой по типу (телефон, факс, </w:t>
      </w:r>
      <w:r w:rsidRPr="00C723A2">
        <w:rPr>
          <w:rFonts w:ascii="Times New Roman" w:eastAsia="Times New Roman" w:hAnsi="Times New Roman" w:cs="Times New Roman"/>
          <w:sz w:val="23"/>
          <w:szCs w:val="23"/>
          <w:lang w:val="en-US"/>
        </w:rPr>
        <w:t>email</w:t>
      </w:r>
      <w:r w:rsidRPr="00C723A2">
        <w:rPr>
          <w:rFonts w:ascii="Times New Roman" w:eastAsia="Times New Roman" w:hAnsi="Times New Roman" w:cs="Times New Roman"/>
          <w:sz w:val="23"/>
          <w:szCs w:val="23"/>
        </w:rPr>
        <w:t xml:space="preserve">) либо по источнику (ЕГР, Торговый реестр, </w:t>
      </w:r>
      <w:r w:rsidR="002745EE">
        <w:rPr>
          <w:rFonts w:ascii="Times New Roman" w:eastAsia="Times New Roman" w:hAnsi="Times New Roman" w:cs="Times New Roman"/>
          <w:sz w:val="23"/>
          <w:szCs w:val="23"/>
        </w:rPr>
        <w:t>Реестр бытовых услуг, ГИАС</w:t>
      </w:r>
      <w:r w:rsidRPr="00C723A2">
        <w:rPr>
          <w:rFonts w:ascii="Times New Roman" w:eastAsia="Times New Roman" w:hAnsi="Times New Roman" w:cs="Times New Roman"/>
          <w:sz w:val="23"/>
          <w:szCs w:val="23"/>
        </w:rPr>
        <w:t xml:space="preserve"> и </w:t>
      </w:r>
      <w:proofErr w:type="spellStart"/>
      <w:r w:rsidRPr="00C723A2">
        <w:rPr>
          <w:rFonts w:ascii="Times New Roman" w:eastAsia="Times New Roman" w:hAnsi="Times New Roman" w:cs="Times New Roman"/>
          <w:sz w:val="23"/>
          <w:szCs w:val="23"/>
        </w:rPr>
        <w:t>т.д</w:t>
      </w:r>
      <w:proofErr w:type="spellEnd"/>
      <w:r w:rsidRPr="00C723A2">
        <w:rPr>
          <w:rFonts w:ascii="Times New Roman" w:eastAsia="Times New Roman" w:hAnsi="Times New Roman" w:cs="Times New Roman"/>
          <w:sz w:val="23"/>
          <w:szCs w:val="23"/>
        </w:rPr>
        <w:t>)</w:t>
      </w:r>
      <w:r w:rsidR="00545773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3D843041" w14:textId="77777777" w:rsidR="007015BD" w:rsidRPr="007015BD" w:rsidRDefault="007015BD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33C07E8" w14:textId="77777777" w:rsidR="00EB1B2E" w:rsidRPr="007015BD" w:rsidRDefault="007015BD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b/>
          <w:sz w:val="23"/>
          <w:szCs w:val="23"/>
        </w:rPr>
        <w:t xml:space="preserve">2.3. </w:t>
      </w:r>
      <w:r w:rsidR="00EB1B2E" w:rsidRPr="007015BD">
        <w:rPr>
          <w:rFonts w:ascii="Times New Roman" w:eastAsia="Times New Roman" w:hAnsi="Times New Roman" w:cs="Times New Roman"/>
          <w:b/>
          <w:sz w:val="23"/>
          <w:szCs w:val="23"/>
        </w:rPr>
        <w:t>Дополнительные опции:</w:t>
      </w:r>
    </w:p>
    <w:p w14:paraId="0107FE0A" w14:textId="77777777" w:rsidR="00EB1B2E" w:rsidRPr="007015BD" w:rsidRDefault="00EB1B2E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i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>-</w:t>
      </w:r>
      <w:r w:rsidRPr="007015BD">
        <w:rPr>
          <w:rFonts w:ascii="Times New Roman" w:eastAsia="Times New Roman" w:hAnsi="Times New Roman" w:cs="Times New Roman"/>
          <w:b/>
          <w:i/>
          <w:sz w:val="23"/>
          <w:szCs w:val="23"/>
        </w:rPr>
        <w:t xml:space="preserve"> </w:t>
      </w: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 xml:space="preserve">создание шаблонов поиска. </w:t>
      </w:r>
    </w:p>
    <w:p w14:paraId="2AA9864C" w14:textId="77777777" w:rsidR="00EB1B2E" w:rsidRPr="007015BD" w:rsidRDefault="00EB1B2E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Шаблон поиска – установленная пользователем сервиса совокупность фильтров, определяющих алгоритм поиска с ежедневным обновлением компаний, удовлетворяющих заданным критериям.</w:t>
      </w:r>
    </w:p>
    <w:p w14:paraId="4491E215" w14:textId="77777777" w:rsidR="006C3FA6" w:rsidRPr="007015BD" w:rsidRDefault="006C3FA6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B9B281E" w14:textId="77777777" w:rsidR="00EB1B2E" w:rsidRPr="007015BD" w:rsidRDefault="00EB1B2E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>- мониторинг новых компаний.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Веб-сервис ежедневно фиксирует новые компании, удовлетворяющие заданным критериям поиска, и направляет извещение об этом на электронную почту пользователя.</w:t>
      </w:r>
    </w:p>
    <w:p w14:paraId="7A5ED904" w14:textId="77777777" w:rsidR="006C3FA6" w:rsidRPr="007015BD" w:rsidRDefault="006C3FA6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3B871A8" w14:textId="77777777" w:rsidR="00EB1B2E" w:rsidRPr="007015BD" w:rsidRDefault="00EB1B2E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>- создание списков компаний.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Помимо выгрузки компаний в </w:t>
      </w:r>
      <w:r w:rsidR="009E7683" w:rsidRPr="007015BD">
        <w:rPr>
          <w:rFonts w:ascii="Times New Roman" w:eastAsia="Times New Roman" w:hAnsi="Times New Roman" w:cs="Times New Roman"/>
          <w:sz w:val="23"/>
          <w:szCs w:val="23"/>
        </w:rPr>
        <w:t xml:space="preserve">Excel, в веб-сервисе реализована возможность </w:t>
      </w:r>
      <w:r w:rsidR="00D94427">
        <w:rPr>
          <w:rFonts w:ascii="Times New Roman" w:eastAsia="Times New Roman" w:hAnsi="Times New Roman" w:cs="Times New Roman"/>
          <w:sz w:val="23"/>
          <w:szCs w:val="23"/>
        </w:rPr>
        <w:t>создания</w:t>
      </w:r>
      <w:r w:rsidR="009E7683" w:rsidRPr="007015BD">
        <w:rPr>
          <w:rFonts w:ascii="Times New Roman" w:eastAsia="Times New Roman" w:hAnsi="Times New Roman" w:cs="Times New Roman"/>
          <w:sz w:val="23"/>
          <w:szCs w:val="23"/>
        </w:rPr>
        <w:t xml:space="preserve"> списков компаний. Список можно создать в результате подбора по фильтрам либо загрузить список с внешнего источника</w:t>
      </w:r>
      <w:r w:rsidR="006C3FA6" w:rsidRPr="007015BD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9E7683" w:rsidRPr="007015BD">
        <w:rPr>
          <w:rFonts w:ascii="Times New Roman" w:eastAsia="Times New Roman" w:hAnsi="Times New Roman" w:cs="Times New Roman"/>
          <w:sz w:val="23"/>
          <w:szCs w:val="23"/>
        </w:rPr>
        <w:t>например</w:t>
      </w:r>
      <w:r w:rsidR="006C3FA6" w:rsidRPr="007015BD">
        <w:rPr>
          <w:rFonts w:ascii="Times New Roman" w:eastAsia="Times New Roman" w:hAnsi="Times New Roman" w:cs="Times New Roman"/>
          <w:sz w:val="23"/>
          <w:szCs w:val="23"/>
        </w:rPr>
        <w:t>:</w:t>
      </w:r>
      <w:r w:rsidR="009E7683" w:rsidRPr="007015BD">
        <w:rPr>
          <w:rFonts w:ascii="Times New Roman" w:eastAsia="Times New Roman" w:hAnsi="Times New Roman" w:cs="Times New Roman"/>
          <w:sz w:val="23"/>
          <w:szCs w:val="23"/>
        </w:rPr>
        <w:t xml:space="preserve"> список клиентов из CRM. Загрузка списков с внешних источников позволяет привести в порядок базу действующих Клиентов, а также дополнить информацию по ним недостающими сведениями (контакты, адрес, вид деятельности).</w:t>
      </w:r>
    </w:p>
    <w:p w14:paraId="75ECEF9A" w14:textId="77777777" w:rsidR="006C3FA6" w:rsidRPr="007015BD" w:rsidRDefault="006C3FA6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DB0E248" w14:textId="77777777" w:rsidR="002745EE" w:rsidRDefault="009E7683" w:rsidP="002745EE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>- пересечение со списками.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Опция предназначена для создания более сложных условий поиска</w:t>
      </w:r>
      <w:r w:rsidR="002745EE">
        <w:rPr>
          <w:rFonts w:ascii="Times New Roman" w:eastAsia="Times New Roman" w:hAnsi="Times New Roman" w:cs="Times New Roman"/>
          <w:sz w:val="23"/>
          <w:szCs w:val="23"/>
        </w:rPr>
        <w:t xml:space="preserve"> и </w:t>
      </w:r>
      <w:r w:rsidR="002745EE" w:rsidRPr="007015BD">
        <w:rPr>
          <w:rFonts w:ascii="Times New Roman" w:eastAsia="Times New Roman" w:hAnsi="Times New Roman" w:cs="Times New Roman"/>
          <w:sz w:val="23"/>
          <w:szCs w:val="23"/>
        </w:rPr>
        <w:t>применения собственных критериев, отсутствующих в сервисе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, например:</w:t>
      </w:r>
      <w:r w:rsidR="006C3FA6" w:rsidRPr="007015BD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исключени</w:t>
      </w:r>
      <w:r w:rsidR="00D94427">
        <w:rPr>
          <w:rFonts w:ascii="Times New Roman" w:eastAsia="Times New Roman" w:hAnsi="Times New Roman" w:cs="Times New Roman"/>
          <w:sz w:val="23"/>
          <w:szCs w:val="23"/>
        </w:rPr>
        <w:t>е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в выборке ранее выгружаемых компаний, действующих Клиентов, компаний, </w:t>
      </w:r>
      <w:r w:rsidR="00D94427">
        <w:rPr>
          <w:rFonts w:ascii="Times New Roman" w:eastAsia="Times New Roman" w:hAnsi="Times New Roman" w:cs="Times New Roman"/>
          <w:sz w:val="23"/>
          <w:szCs w:val="23"/>
        </w:rPr>
        <w:t>работа с которыми не желательна</w:t>
      </w:r>
      <w:r w:rsidR="004F1A8E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25E59709" w14:textId="77777777" w:rsidR="002745EE" w:rsidRDefault="006C3FA6" w:rsidP="002745EE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Для использования указанной опции создан специальный раздел в форме поиска «Пересечение со списками», который содержит функции: Исключить списки, Входит в каждый список, Входит в любой из списков. </w:t>
      </w:r>
    </w:p>
    <w:p w14:paraId="73DFF48E" w14:textId="77777777" w:rsidR="006C3FA6" w:rsidRPr="007015BD" w:rsidRDefault="006C3FA6" w:rsidP="002745EE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Пример использования опции: пользователя интересуют компании с видом деятельности «</w:t>
      </w:r>
      <w:r w:rsidRPr="007015B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Переработка молока, кроме консервирования, и производство сыров». При этом в выборку не должны попасть компании, работа с которыми уже ведется другим сотрудником отдела продаж. </w:t>
      </w:r>
      <w:r w:rsidR="004F1A8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 этой целью</w:t>
      </w:r>
      <w:r w:rsidRPr="007015B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при заполнении формы поиска в разделе «Пересечение со списками» выбирается пункт «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исключить списки» и далее указывается предварительно загруженный список компаний коллеги.</w:t>
      </w:r>
    </w:p>
    <w:p w14:paraId="71B5E5F1" w14:textId="77777777" w:rsidR="006C3FA6" w:rsidRPr="007015BD" w:rsidRDefault="006C3FA6" w:rsidP="006C3FA6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- </w:t>
      </w: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>готовые шаблон</w:t>
      </w:r>
      <w:r w:rsidR="004F1A8E">
        <w:rPr>
          <w:rFonts w:ascii="Times New Roman" w:eastAsia="Times New Roman" w:hAnsi="Times New Roman" w:cs="Times New Roman"/>
          <w:i/>
          <w:sz w:val="23"/>
          <w:szCs w:val="23"/>
        </w:rPr>
        <w:t>ы</w:t>
      </w:r>
      <w:r w:rsidRPr="007015BD">
        <w:rPr>
          <w:rFonts w:ascii="Times New Roman" w:eastAsia="Times New Roman" w:hAnsi="Times New Roman" w:cs="Times New Roman"/>
          <w:i/>
          <w:sz w:val="23"/>
          <w:szCs w:val="23"/>
        </w:rPr>
        <w:t xml:space="preserve">.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Опция позволяет </w:t>
      </w:r>
      <w:r w:rsidR="004F1A8E">
        <w:rPr>
          <w:rFonts w:ascii="Times New Roman" w:eastAsia="Times New Roman" w:hAnsi="Times New Roman" w:cs="Times New Roman"/>
          <w:sz w:val="23"/>
          <w:szCs w:val="23"/>
        </w:rPr>
        <w:t>выгружать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уже подготовленные </w:t>
      </w:r>
      <w:r w:rsidR="0033508E">
        <w:rPr>
          <w:rFonts w:ascii="Times New Roman" w:eastAsia="Times New Roman" w:hAnsi="Times New Roman" w:cs="Times New Roman"/>
          <w:sz w:val="23"/>
          <w:szCs w:val="23"/>
        </w:rPr>
        <w:t xml:space="preserve">администратором веб-сервиса </w:t>
      </w:r>
      <w:r w:rsidR="004F1A8E" w:rsidRPr="007015BD">
        <w:rPr>
          <w:rFonts w:ascii="Times New Roman" w:eastAsia="Times New Roman" w:hAnsi="Times New Roman" w:cs="Times New Roman"/>
          <w:sz w:val="23"/>
          <w:szCs w:val="23"/>
        </w:rPr>
        <w:t xml:space="preserve">по ряду критериев 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>наборы компаний, например «СТО Минской области», «Объекты общественного питания Могилева», «Продавцы алкогольной продукции Бреста».</w:t>
      </w:r>
    </w:p>
    <w:p w14:paraId="6A434037" w14:textId="77777777" w:rsidR="00C723A2" w:rsidRDefault="007015BD" w:rsidP="007015B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b/>
          <w:sz w:val="23"/>
          <w:szCs w:val="23"/>
        </w:rPr>
        <w:t>3. Дополнительная информация.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31036CF3" w14:textId="77777777" w:rsidR="007015BD" w:rsidRPr="007015BD" w:rsidRDefault="007015BD" w:rsidP="007015BD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В рамках одной учетной записи возможна последовательная работа нескольких сотрудников с условием приоритета первого вошедшего в веб-сервис.</w:t>
      </w:r>
    </w:p>
    <w:p w14:paraId="6B77807D" w14:textId="77777777" w:rsidR="00667A78" w:rsidRPr="007015BD" w:rsidRDefault="00667A78" w:rsidP="007015BD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>Ф</w:t>
      </w:r>
      <w:r w:rsidRPr="007015BD">
        <w:rPr>
          <w:rFonts w:ascii="Times New Roman" w:hAnsi="Times New Roman" w:cs="Times New Roman"/>
          <w:sz w:val="23"/>
          <w:szCs w:val="23"/>
        </w:rPr>
        <w:t xml:space="preserve">актическая полнота и актуальность любой информации, определяются источниками информации: электронными реестрами </w:t>
      </w:r>
      <w:r w:rsidR="007015BD" w:rsidRPr="007015BD">
        <w:rPr>
          <w:rFonts w:ascii="Times New Roman" w:hAnsi="Times New Roman" w:cs="Times New Roman"/>
          <w:sz w:val="23"/>
          <w:szCs w:val="23"/>
        </w:rPr>
        <w:t>ЕГР, ГРП МНС, Торгового реестра, Реестра бытовых услуг, ГИАС и т.д.</w:t>
      </w:r>
      <w:r w:rsidRPr="007015BD">
        <w:rPr>
          <w:rFonts w:ascii="Times New Roman" w:hAnsi="Times New Roman" w:cs="Times New Roman"/>
          <w:sz w:val="23"/>
          <w:szCs w:val="23"/>
        </w:rPr>
        <w:t xml:space="preserve">, и зависят от </w:t>
      </w:r>
      <w:r w:rsidR="00CE7117">
        <w:rPr>
          <w:rFonts w:ascii="Times New Roman" w:hAnsi="Times New Roman" w:cs="Times New Roman"/>
          <w:sz w:val="23"/>
          <w:szCs w:val="23"/>
        </w:rPr>
        <w:t>наличия данной информации и возможностей</w:t>
      </w:r>
      <w:r w:rsidRPr="007015BD">
        <w:rPr>
          <w:rFonts w:ascii="Times New Roman" w:hAnsi="Times New Roman" w:cs="Times New Roman"/>
          <w:sz w:val="23"/>
          <w:szCs w:val="23"/>
        </w:rPr>
        <w:t xml:space="preserve"> </w:t>
      </w:r>
      <w:r w:rsidR="00CE7117">
        <w:rPr>
          <w:rFonts w:ascii="Times New Roman" w:hAnsi="Times New Roman" w:cs="Times New Roman"/>
          <w:sz w:val="23"/>
          <w:szCs w:val="23"/>
        </w:rPr>
        <w:t>по ее получению и обработке</w:t>
      </w:r>
      <w:r w:rsidRPr="007015BD">
        <w:rPr>
          <w:rFonts w:ascii="Times New Roman" w:hAnsi="Times New Roman" w:cs="Times New Roman"/>
          <w:sz w:val="23"/>
          <w:szCs w:val="23"/>
        </w:rPr>
        <w:t>.</w:t>
      </w:r>
    </w:p>
    <w:p w14:paraId="62892FEC" w14:textId="77777777"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pacing w:val="5"/>
          <w:kern w:val="1"/>
          <w:sz w:val="23"/>
          <w:szCs w:val="23"/>
        </w:rPr>
      </w:pP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Для ознакомительных целей предоставляется ограниченная версия </w:t>
      </w:r>
      <w:r w:rsidR="007015BD" w:rsidRPr="007015BD">
        <w:rPr>
          <w:rFonts w:ascii="Times New Roman" w:eastAsia="Times New Roman" w:hAnsi="Times New Roman" w:cs="Times New Roman"/>
          <w:sz w:val="23"/>
          <w:szCs w:val="23"/>
        </w:rPr>
        <w:t>веб-сервиса</w:t>
      </w:r>
      <w:r w:rsidRPr="007015BD">
        <w:rPr>
          <w:rFonts w:ascii="Times New Roman" w:eastAsia="Times New Roman" w:hAnsi="Times New Roman" w:cs="Times New Roman"/>
          <w:sz w:val="23"/>
          <w:szCs w:val="23"/>
        </w:rPr>
        <w:t xml:space="preserve">, которая включает в себя возможность выгружать стандартные данные по 50 компаниям в месяц. </w:t>
      </w:r>
    </w:p>
    <w:p w14:paraId="44005BF5" w14:textId="77777777" w:rsidR="00667A78" w:rsidRPr="007015BD" w:rsidRDefault="00667A78" w:rsidP="00667A78">
      <w:pPr>
        <w:pStyle w:val="a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015BD">
        <w:rPr>
          <w:rFonts w:ascii="Times New Roman" w:hAnsi="Times New Roman" w:cs="Times New Roman"/>
          <w:spacing w:val="5"/>
          <w:kern w:val="1"/>
          <w:sz w:val="23"/>
          <w:szCs w:val="23"/>
        </w:rPr>
        <w:t xml:space="preserve">Ограниченная версия </w:t>
      </w:r>
      <w:r w:rsidR="007015BD" w:rsidRPr="007015BD">
        <w:rPr>
          <w:rFonts w:ascii="Times New Roman" w:hAnsi="Times New Roman" w:cs="Times New Roman"/>
          <w:spacing w:val="5"/>
          <w:kern w:val="1"/>
          <w:sz w:val="23"/>
          <w:szCs w:val="23"/>
        </w:rPr>
        <w:t>веб-сервиса</w:t>
      </w:r>
      <w:r w:rsidRPr="007015BD">
        <w:rPr>
          <w:rFonts w:ascii="Times New Roman" w:hAnsi="Times New Roman" w:cs="Times New Roman"/>
          <w:spacing w:val="5"/>
          <w:kern w:val="1"/>
          <w:sz w:val="23"/>
          <w:szCs w:val="23"/>
        </w:rPr>
        <w:t xml:space="preserve"> доступна до момента первой оплаты или с момента окончания последней оплаченной </w:t>
      </w:r>
      <w:r w:rsidR="007015BD" w:rsidRPr="007015BD">
        <w:rPr>
          <w:rFonts w:ascii="Times New Roman" w:hAnsi="Times New Roman" w:cs="Times New Roman"/>
          <w:spacing w:val="5"/>
          <w:kern w:val="1"/>
          <w:sz w:val="23"/>
          <w:szCs w:val="23"/>
        </w:rPr>
        <w:t>подписки</w:t>
      </w:r>
      <w:r w:rsidRPr="007015BD">
        <w:rPr>
          <w:rFonts w:ascii="Times New Roman" w:hAnsi="Times New Roman" w:cs="Times New Roman"/>
          <w:spacing w:val="5"/>
          <w:kern w:val="1"/>
          <w:sz w:val="23"/>
          <w:szCs w:val="23"/>
        </w:rPr>
        <w:t>.</w:t>
      </w:r>
    </w:p>
    <w:p w14:paraId="5CD49D12" w14:textId="77777777" w:rsidR="00667A78" w:rsidRDefault="00667A78" w:rsidP="00667A78"/>
    <w:sectPr w:rsidR="00667A78" w:rsidSect="00667A78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821406"/>
    <w:multiLevelType w:val="hybridMultilevel"/>
    <w:tmpl w:val="C150ACCE"/>
    <w:lvl w:ilvl="0" w:tplc="EB68B204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66568D9C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A35D9D"/>
    <w:multiLevelType w:val="multilevel"/>
    <w:tmpl w:val="4498F4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296449533">
    <w:abstractNumId w:val="1"/>
  </w:num>
  <w:num w:numId="2" w16cid:durableId="1971979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A78"/>
    <w:rsid w:val="00050695"/>
    <w:rsid w:val="000E328D"/>
    <w:rsid w:val="00190DAA"/>
    <w:rsid w:val="002745EE"/>
    <w:rsid w:val="002A150D"/>
    <w:rsid w:val="0033508E"/>
    <w:rsid w:val="004F1A8E"/>
    <w:rsid w:val="00513D15"/>
    <w:rsid w:val="00545773"/>
    <w:rsid w:val="006178B9"/>
    <w:rsid w:val="00667A78"/>
    <w:rsid w:val="006C3FA6"/>
    <w:rsid w:val="006E0BEB"/>
    <w:rsid w:val="007015BD"/>
    <w:rsid w:val="00721D63"/>
    <w:rsid w:val="009A31FC"/>
    <w:rsid w:val="009E7683"/>
    <w:rsid w:val="00C373F0"/>
    <w:rsid w:val="00C723A2"/>
    <w:rsid w:val="00CE7117"/>
    <w:rsid w:val="00D22776"/>
    <w:rsid w:val="00D94427"/>
    <w:rsid w:val="00DB6E43"/>
    <w:rsid w:val="00DE48E0"/>
    <w:rsid w:val="00E964AD"/>
    <w:rsid w:val="00EB1B2E"/>
    <w:rsid w:val="00F5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E5E9F"/>
  <w15:docId w15:val="{10ECE7E2-2975-4123-BF42-6412D4FC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A7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67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2021-02-04T13:28:00Z</dcterms:created>
  <dcterms:modified xsi:type="dcterms:W3CDTF">2026-10-07T06:31:00Z</dcterms:modified>
</cp:coreProperties>
</file>